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422" w:rsidRPr="00A90411" w:rsidRDefault="00AA7422" w:rsidP="00A90411">
      <w:pPr>
        <w:shd w:val="clear" w:color="auto" w:fill="FFFFFF" w:themeFill="background1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</w:pPr>
      <w:r w:rsidRPr="00A90411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  <w:t xml:space="preserve">Работа в </w:t>
      </w:r>
      <w:r w:rsidR="00A90411" w:rsidRPr="00A90411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  <w:lang w:val="en-US"/>
        </w:rPr>
        <w:t>DUO</w:t>
      </w:r>
      <w:r w:rsidR="00A90411" w:rsidRPr="00A90411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  <w:t xml:space="preserve"> </w:t>
      </w:r>
      <w:r w:rsidR="00A90411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  <w:t xml:space="preserve">                                               Дата </w:t>
      </w:r>
      <w:r w:rsidR="00A90411" w:rsidRPr="00A90411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  <w:t>09/04/2020</w:t>
      </w:r>
    </w:p>
    <w:p w:rsidR="00A90411" w:rsidRDefault="00F14B31" w:rsidP="00A90411">
      <w:pPr>
        <w:shd w:val="clear" w:color="auto" w:fill="FFFFFF" w:themeFill="background1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</w:pPr>
      <w:r w:rsidRPr="00A90411"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</w:rPr>
        <w:t>ГЕОГРАФИЯ.8 КЛАСС</w:t>
      </w:r>
    </w:p>
    <w:p w:rsidR="00F14B31" w:rsidRPr="00A90411" w:rsidRDefault="00F14B31" w:rsidP="00A90411">
      <w:pPr>
        <w:shd w:val="clear" w:color="auto" w:fill="FFFFFF" w:themeFill="background1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color w:val="686868"/>
          <w:kern w:val="36"/>
          <w:sz w:val="28"/>
          <w:szCs w:val="28"/>
          <w:lang w:val="en-US"/>
        </w:rPr>
      </w:pPr>
      <w:r w:rsidRPr="00A90411">
        <w:rPr>
          <w:rFonts w:ascii="Times New Roman" w:eastAsia="Times New Roman" w:hAnsi="Times New Roman" w:cs="Times New Roman"/>
          <w:b/>
          <w:bCs/>
          <w:color w:val="1D1D1B"/>
          <w:kern w:val="36"/>
          <w:sz w:val="28"/>
          <w:szCs w:val="28"/>
        </w:rPr>
        <w:t>Тема  Особенности природы Восточной Сибири. Климат</w:t>
      </w:r>
      <w:r w:rsidRPr="00F14B31">
        <w:rPr>
          <w:rFonts w:ascii="Arial" w:eastAsia="Times New Roman" w:hAnsi="Arial" w:cs="Arial"/>
          <w:b/>
          <w:bCs/>
          <w:color w:val="1D1D1B"/>
          <w:kern w:val="36"/>
          <w:sz w:val="49"/>
          <w:szCs w:val="49"/>
        </w:rPr>
        <w:t>.</w:t>
      </w:r>
    </w:p>
    <w:p w:rsidR="00F14B31" w:rsidRPr="00A90411" w:rsidRDefault="00A90411" w:rsidP="00A90411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D1D1B"/>
          <w:sz w:val="25"/>
          <w:szCs w:val="25"/>
        </w:rPr>
      </w:pPr>
      <w:r w:rsidRPr="00A90411">
        <w:rPr>
          <w:rFonts w:ascii="Arial" w:eastAsia="Times New Roman" w:hAnsi="Arial" w:cs="Arial"/>
          <w:color w:val="1D1D1B"/>
          <w:sz w:val="25"/>
          <w:szCs w:val="25"/>
        </w:rPr>
        <w:t>Оборудование: работа в  DUO физическая карта России, иллюстрации с видами природы Восточной Сибири, атлас для 8 класса, контурные карт</w:t>
      </w:r>
      <w:r>
        <w:rPr>
          <w:rFonts w:ascii="Arial" w:eastAsia="Times New Roman" w:hAnsi="Arial" w:cs="Arial"/>
          <w:color w:val="1D1D1B"/>
          <w:sz w:val="25"/>
          <w:szCs w:val="25"/>
        </w:rPr>
        <w:t>ы</w:t>
      </w:r>
    </w:p>
    <w:p w:rsidR="00A90411" w:rsidRPr="00EF1285" w:rsidRDefault="00A90411" w:rsidP="00A90411">
      <w:pPr>
        <w:rPr>
          <w:i/>
          <w:sz w:val="32"/>
          <w:szCs w:val="32"/>
        </w:rPr>
      </w:pPr>
      <w:r>
        <w:rPr>
          <w:i/>
          <w:sz w:val="32"/>
          <w:szCs w:val="32"/>
        </w:rPr>
        <w:t>Ход урока</w:t>
      </w:r>
      <w:r w:rsidRPr="00A90411">
        <w:t xml:space="preserve"> </w:t>
      </w:r>
    </w:p>
    <w:p w:rsidR="00A90411" w:rsidRPr="00A90411" w:rsidRDefault="00A90411" w:rsidP="00A9041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F1285">
        <w:rPr>
          <w:rFonts w:ascii="Times New Roman" w:hAnsi="Times New Roman" w:cs="Times New Roman"/>
          <w:i/>
          <w:sz w:val="24"/>
          <w:szCs w:val="24"/>
        </w:rPr>
        <w:t>1.</w:t>
      </w:r>
      <w:r w:rsidRPr="00A90411">
        <w:rPr>
          <w:rFonts w:ascii="Times New Roman" w:hAnsi="Times New Roman" w:cs="Times New Roman"/>
          <w:i/>
          <w:sz w:val="28"/>
          <w:szCs w:val="28"/>
        </w:rPr>
        <w:t>Организационный момент.</w:t>
      </w:r>
    </w:p>
    <w:p w:rsidR="00A90411" w:rsidRPr="00A90411" w:rsidRDefault="00A90411" w:rsidP="00A904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411">
        <w:rPr>
          <w:rFonts w:ascii="Times New Roman" w:hAnsi="Times New Roman" w:cs="Times New Roman"/>
          <w:i/>
          <w:sz w:val="28"/>
          <w:szCs w:val="28"/>
        </w:rPr>
        <w:t>2.Введение в тему урока.</w:t>
      </w:r>
      <w:r w:rsidRPr="00A904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0411" w:rsidRPr="00A90411" w:rsidRDefault="00A90411" w:rsidP="00A9041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90411">
        <w:rPr>
          <w:rFonts w:ascii="Times New Roman" w:hAnsi="Times New Roman" w:cs="Times New Roman"/>
          <w:sz w:val="28"/>
          <w:szCs w:val="28"/>
        </w:rPr>
        <w:t xml:space="preserve">3. Просмотр </w:t>
      </w:r>
      <w:proofErr w:type="spellStart"/>
      <w:r w:rsidRPr="00A90411">
        <w:rPr>
          <w:rFonts w:ascii="Times New Roman" w:hAnsi="Times New Roman" w:cs="Times New Roman"/>
          <w:sz w:val="28"/>
          <w:szCs w:val="28"/>
        </w:rPr>
        <w:t>видеоурока</w:t>
      </w:r>
      <w:proofErr w:type="spellEnd"/>
      <w:proofErr w:type="gramStart"/>
      <w:r w:rsidRPr="00A9041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90411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A90411">
          <w:rPr>
            <w:rFonts w:ascii="Times New Roman" w:hAnsi="Times New Roman" w:cs="Times New Roman"/>
            <w:color w:val="1D1D1B"/>
            <w:sz w:val="28"/>
            <w:szCs w:val="28"/>
          </w:rPr>
          <w:t>https://yandex.ru/video/preview/?filmId=15621196171442698915</w:t>
        </w:r>
      </w:hyperlink>
    </w:p>
    <w:p w:rsidR="00A90411" w:rsidRPr="00A90411" w:rsidRDefault="00A90411" w:rsidP="00A904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411">
        <w:rPr>
          <w:rFonts w:ascii="Times New Roman" w:eastAsia="Times New Roman" w:hAnsi="Times New Roman" w:cs="Times New Roman"/>
          <w:color w:val="1D1D1B"/>
          <w:sz w:val="28"/>
          <w:szCs w:val="28"/>
        </w:rPr>
        <w:t>4.</w:t>
      </w:r>
      <w:r w:rsidRPr="00A90411">
        <w:rPr>
          <w:rFonts w:ascii="Times New Roman" w:hAnsi="Times New Roman" w:cs="Times New Roman"/>
          <w:sz w:val="28"/>
          <w:szCs w:val="28"/>
        </w:rPr>
        <w:t xml:space="preserve"> Заполнение «Путевого дневника»</w:t>
      </w:r>
    </w:p>
    <w:tbl>
      <w:tblPr>
        <w:tblStyle w:val="a4"/>
        <w:tblW w:w="0" w:type="auto"/>
        <w:tblLayout w:type="fixed"/>
        <w:tblLook w:val="04A0"/>
      </w:tblPr>
      <w:tblGrid>
        <w:gridCol w:w="1951"/>
        <w:gridCol w:w="1843"/>
        <w:gridCol w:w="1843"/>
        <w:gridCol w:w="1842"/>
        <w:gridCol w:w="26"/>
        <w:gridCol w:w="2066"/>
      </w:tblGrid>
      <w:tr w:rsidR="00A90411" w:rsidRPr="00EF1285" w:rsidTr="00A90411">
        <w:trPr>
          <w:trHeight w:val="311"/>
        </w:trPr>
        <w:tc>
          <w:tcPr>
            <w:tcW w:w="1951" w:type="dxa"/>
            <w:vMerge w:val="restart"/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Равнинные районы Восточной Сибири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:rsidR="00A90411" w:rsidRPr="00A90411" w:rsidRDefault="00A90411" w:rsidP="00DF4151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Новые понятия</w:t>
            </w:r>
          </w:p>
        </w:tc>
        <w:tc>
          <w:tcPr>
            <w:tcW w:w="3934" w:type="dxa"/>
            <w:gridSpan w:val="3"/>
            <w:tcBorders>
              <w:bottom w:val="single" w:sz="4" w:space="0" w:color="auto"/>
            </w:tcBorders>
          </w:tcPr>
          <w:p w:rsidR="00A90411" w:rsidRPr="00A90411" w:rsidRDefault="00A90411" w:rsidP="00DF41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sz w:val="16"/>
                <w:szCs w:val="16"/>
              </w:rPr>
              <w:t>Удивительные факты</w:t>
            </w:r>
          </w:p>
        </w:tc>
      </w:tr>
      <w:tr w:rsidR="00A90411" w:rsidRPr="00EF1285" w:rsidTr="00A90411">
        <w:trPr>
          <w:trHeight w:val="273"/>
        </w:trPr>
        <w:tc>
          <w:tcPr>
            <w:tcW w:w="1951" w:type="dxa"/>
            <w:vMerge/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0411" w:rsidRPr="00A90411" w:rsidRDefault="00A90411" w:rsidP="00DF4151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Понятие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Определение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90411" w:rsidRPr="00A90411" w:rsidRDefault="00A90411" w:rsidP="00DF4151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Факт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</w:tcBorders>
          </w:tcPr>
          <w:p w:rsidR="00A90411" w:rsidRPr="00A90411" w:rsidRDefault="00A90411" w:rsidP="00DF4151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Объяснение</w:t>
            </w:r>
          </w:p>
        </w:tc>
      </w:tr>
      <w:tr w:rsidR="00A90411" w:rsidRPr="00EF1285" w:rsidTr="00DF4151">
        <w:tc>
          <w:tcPr>
            <w:tcW w:w="1951" w:type="dxa"/>
          </w:tcPr>
          <w:p w:rsidR="00A90411" w:rsidRPr="00A90411" w:rsidRDefault="00A90411" w:rsidP="00DF4151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A90411" w:rsidRPr="00A90411" w:rsidRDefault="00A90411" w:rsidP="00DF4151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1843" w:type="dxa"/>
          </w:tcPr>
          <w:p w:rsidR="00A90411" w:rsidRPr="00A90411" w:rsidRDefault="00A90411" w:rsidP="00DF4151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1868" w:type="dxa"/>
            <w:gridSpan w:val="2"/>
          </w:tcPr>
          <w:p w:rsidR="00A90411" w:rsidRPr="00A90411" w:rsidRDefault="00A90411" w:rsidP="00DF4151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2066" w:type="dxa"/>
          </w:tcPr>
          <w:p w:rsidR="00A90411" w:rsidRPr="00A90411" w:rsidRDefault="00A90411" w:rsidP="00DF4151">
            <w:pPr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</w:tr>
      <w:tr w:rsidR="00A90411" w:rsidRPr="00EF1285" w:rsidTr="00A90411">
        <w:trPr>
          <w:trHeight w:val="1601"/>
        </w:trPr>
        <w:tc>
          <w:tcPr>
            <w:tcW w:w="1951" w:type="dxa"/>
            <w:vMerge w:val="restart"/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Северо-Сибирская низменность.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Наледи,</w:t>
            </w:r>
          </w:p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якутское</w:t>
            </w:r>
          </w:p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название-</w:t>
            </w:r>
          </w:p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тарын</w:t>
            </w:r>
            <w:proofErr w:type="spellEnd"/>
          </w:p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(</w:t>
            </w:r>
            <w:proofErr w:type="gramStart"/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распространены</w:t>
            </w:r>
            <w:proofErr w:type="gramEnd"/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по всей Восточной Сибири).</w:t>
            </w:r>
          </w:p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Скопление льда, </w:t>
            </w:r>
            <w:proofErr w:type="gramStart"/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возникающие</w:t>
            </w:r>
            <w:proofErr w:type="gramEnd"/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при замерзании излившихся на поверхность вод.</w:t>
            </w:r>
          </w:p>
        </w:tc>
        <w:tc>
          <w:tcPr>
            <w:tcW w:w="1868" w:type="dxa"/>
            <w:gridSpan w:val="2"/>
            <w:tcBorders>
              <w:bottom w:val="single" w:sz="4" w:space="0" w:color="auto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На побережье средняя температура января несколько выше, чем в глубине суши.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В зимнее время темпера</w:t>
            </w:r>
          </w:p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тура на побережье повышается благодаря океану и циклонам.</w:t>
            </w:r>
          </w:p>
        </w:tc>
      </w:tr>
      <w:tr w:rsidR="00A90411" w:rsidRPr="00EF1285" w:rsidTr="00A90411">
        <w:trPr>
          <w:trHeight w:val="1973"/>
        </w:trPr>
        <w:tc>
          <w:tcPr>
            <w:tcW w:w="1951" w:type="dxa"/>
            <w:vMerge/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Булгуннях</w:t>
            </w:r>
            <w:proofErr w:type="gramStart"/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и</w:t>
            </w:r>
            <w:proofErr w:type="spellEnd"/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(</w:t>
            </w:r>
            <w:proofErr w:type="gramEnd"/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распространены по всей Восточной Сибири).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Бугры, образующиеся в результате увеличения объёма подземной воды, которая замерзает и вспучивается.</w:t>
            </w:r>
          </w:p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При незначительном количестве осадков формируется густая речная сеть.</w:t>
            </w:r>
          </w:p>
        </w:tc>
        <w:tc>
          <w:tcPr>
            <w:tcW w:w="2066" w:type="dxa"/>
            <w:tcBorders>
              <w:top w:val="single" w:sz="4" w:space="0" w:color="auto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Вечная мерзлота не даёт воде просачиваться вглубь, низкий уровень испаряемости.</w:t>
            </w:r>
          </w:p>
        </w:tc>
      </w:tr>
      <w:tr w:rsidR="00A90411" w:rsidRPr="00EF1285" w:rsidTr="00A90411">
        <w:trPr>
          <w:trHeight w:val="1123"/>
        </w:trPr>
        <w:tc>
          <w:tcPr>
            <w:tcW w:w="1951" w:type="dxa"/>
            <w:vMerge w:val="restart"/>
            <w:tcBorders>
              <w:top w:val="nil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Центральноякут</w:t>
            </w: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ская</w:t>
            </w:r>
            <w:proofErr w:type="spellEnd"/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низменность. </w:t>
            </w:r>
          </w:p>
        </w:tc>
        <w:tc>
          <w:tcPr>
            <w:tcW w:w="1843" w:type="dxa"/>
            <w:vMerge w:val="restart"/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Отюрях</w:t>
            </w:r>
            <w:proofErr w:type="spellEnd"/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(травная речка).</w:t>
            </w:r>
          </w:p>
        </w:tc>
        <w:tc>
          <w:tcPr>
            <w:tcW w:w="1843" w:type="dxa"/>
            <w:vMerge w:val="restart"/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Небольшая речка, протекающая в понижения и соединяющая озёра и плоские долины.</w:t>
            </w:r>
          </w:p>
        </w:tc>
        <w:tc>
          <w:tcPr>
            <w:tcW w:w="1868" w:type="dxa"/>
            <w:gridSpan w:val="2"/>
            <w:tcBorders>
              <w:bottom w:val="single" w:sz="4" w:space="0" w:color="auto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При малой снежности ветви деревьев подолгу белеют от снега.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Зимой устанавливается безветренная погода.</w:t>
            </w:r>
          </w:p>
        </w:tc>
      </w:tr>
      <w:tr w:rsidR="00A90411" w:rsidRPr="00EF1285" w:rsidTr="00A90411">
        <w:trPr>
          <w:trHeight w:val="839"/>
        </w:trPr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Летом на таёжных почвах вызревают арбузы.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Летом район получает большое количество солнечной энергии.</w:t>
            </w:r>
          </w:p>
        </w:tc>
      </w:tr>
      <w:tr w:rsidR="00A90411" w:rsidRPr="00EF1285" w:rsidTr="00A90411">
        <w:trPr>
          <w:trHeight w:val="1264"/>
        </w:trPr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Среднесибирское плоскогорье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Трапы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Группа магматических горных пород, произошедших из основной магмы.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В отдельных районах среднегодовая норма осадков как в полупустыне и даже пустыне. Но сибирская растительность пышнее.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В Восточной Сибири значительно холоднее, ниже испаряемость, а значит, выше коэффициент увлажнения.</w:t>
            </w:r>
          </w:p>
        </w:tc>
      </w:tr>
      <w:tr w:rsidR="00A90411" w:rsidRPr="00EF1285" w:rsidTr="00A90411">
        <w:trPr>
          <w:trHeight w:val="839"/>
        </w:trPr>
        <w:tc>
          <w:tcPr>
            <w:tcW w:w="1951" w:type="dxa"/>
            <w:vMerge/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Часть льдов залегает среди горных пород в виде линз.</w:t>
            </w:r>
          </w:p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</w:tcPr>
          <w:p w:rsidR="00A90411" w:rsidRPr="00A90411" w:rsidRDefault="00A90411" w:rsidP="00DF4151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A90411">
              <w:rPr>
                <w:rFonts w:ascii="Times New Roman" w:hAnsi="Times New Roman" w:cs="Times New Roman"/>
                <w:i/>
                <w:sz w:val="16"/>
                <w:szCs w:val="16"/>
              </w:rPr>
              <w:t>Это промёрзшие до дна и погребённые наносами водоёмы или замёрзшие скопления грунтовых вод.</w:t>
            </w:r>
          </w:p>
        </w:tc>
      </w:tr>
    </w:tbl>
    <w:p w:rsidR="00F14B31" w:rsidRPr="00F14B31" w:rsidRDefault="00F14B31" w:rsidP="00F14B31">
      <w:pPr>
        <w:shd w:val="clear" w:color="auto" w:fill="FFFFFF"/>
        <w:spacing w:line="240" w:lineRule="auto"/>
        <w:rPr>
          <w:rFonts w:ascii="Arial" w:eastAsia="Times New Roman" w:hAnsi="Arial" w:cs="Arial"/>
          <w:color w:val="1D1D1B"/>
          <w:sz w:val="25"/>
          <w:szCs w:val="25"/>
        </w:rPr>
      </w:pPr>
    </w:p>
    <w:p w:rsidR="008A2BA6" w:rsidRPr="00A90411" w:rsidRDefault="00A90411">
      <w:pPr>
        <w:rPr>
          <w:rFonts w:ascii="Times New Roman" w:hAnsi="Times New Roman" w:cs="Times New Roman"/>
          <w:sz w:val="24"/>
          <w:szCs w:val="24"/>
        </w:rPr>
      </w:pPr>
      <w:r w:rsidRPr="00A9041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Д/</w:t>
      </w: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F1285">
        <w:rPr>
          <w:rFonts w:ascii="Times New Roman" w:hAnsi="Times New Roman" w:cs="Times New Roman"/>
          <w:b/>
          <w:i/>
          <w:sz w:val="24"/>
          <w:szCs w:val="24"/>
        </w:rPr>
        <w:t>состав. кроссворд</w:t>
      </w:r>
    </w:p>
    <w:sectPr w:rsidR="008A2BA6" w:rsidRPr="00A90411" w:rsidSect="00651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F2AFC"/>
    <w:multiLevelType w:val="multilevel"/>
    <w:tmpl w:val="E7C61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F14B31"/>
    <w:rsid w:val="004C241C"/>
    <w:rsid w:val="0065176B"/>
    <w:rsid w:val="008A2BA6"/>
    <w:rsid w:val="009C788F"/>
    <w:rsid w:val="00A90411"/>
    <w:rsid w:val="00AA7422"/>
    <w:rsid w:val="00F1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76B"/>
  </w:style>
  <w:style w:type="paragraph" w:styleId="1">
    <w:name w:val="heading 1"/>
    <w:basedOn w:val="a"/>
    <w:link w:val="10"/>
    <w:uiPriority w:val="9"/>
    <w:qFormat/>
    <w:rsid w:val="00F14B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4B3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14B31"/>
    <w:rPr>
      <w:color w:val="0000FF"/>
      <w:u w:val="single"/>
    </w:rPr>
  </w:style>
  <w:style w:type="character" w:customStyle="1" w:styleId="icon">
    <w:name w:val="icon"/>
    <w:basedOn w:val="a0"/>
    <w:rsid w:val="00F14B31"/>
  </w:style>
  <w:style w:type="table" w:styleId="a4">
    <w:name w:val="Table Grid"/>
    <w:basedOn w:val="a1"/>
    <w:uiPriority w:val="59"/>
    <w:rsid w:val="00A9041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7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542418">
          <w:marLeft w:val="0"/>
          <w:marRight w:val="0"/>
          <w:marTop w:val="0"/>
          <w:marBottom w:val="5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3855">
          <w:marLeft w:val="0"/>
          <w:marRight w:val="0"/>
          <w:marTop w:val="0"/>
          <w:marBottom w:val="3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91364">
          <w:marLeft w:val="0"/>
          <w:marRight w:val="0"/>
          <w:marTop w:val="0"/>
          <w:marBottom w:val="3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72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18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08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37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94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20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/?filmId=156211961714426989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dcterms:created xsi:type="dcterms:W3CDTF">2020-04-07T07:34:00Z</dcterms:created>
  <dcterms:modified xsi:type="dcterms:W3CDTF">2020-04-08T10:54:00Z</dcterms:modified>
</cp:coreProperties>
</file>